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533" w:rsidRPr="00B36C56" w:rsidRDefault="00B36C56" w:rsidP="00B36C56">
      <w:pPr>
        <w:jc w:val="center"/>
        <w:rPr>
          <w:rFonts w:ascii="Times New Roman" w:hAnsi="Times New Roman" w:cs="Times New Roman"/>
          <w:b/>
        </w:rPr>
      </w:pPr>
      <w:r w:rsidRPr="00B36C56">
        <w:rPr>
          <w:rFonts w:ascii="Times New Roman" w:hAnsi="Times New Roman" w:cs="Times New Roman"/>
          <w:b/>
        </w:rPr>
        <w:t>Уважаемые Арендаторы земельных участков, зданий, строений сооружений, являющиеся субъектами малого и среднего предпринимательства!</w:t>
      </w:r>
    </w:p>
    <w:p w:rsidR="00B36C56" w:rsidRPr="002E3BAD" w:rsidRDefault="00B36C56" w:rsidP="00E4149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B36C56">
        <w:rPr>
          <w:rFonts w:ascii="Times New Roman" w:hAnsi="Times New Roman" w:cs="Times New Roman"/>
        </w:rPr>
        <w:t xml:space="preserve">Администрация </w:t>
      </w:r>
      <w:proofErr w:type="spellStart"/>
      <w:r w:rsidRPr="00B36C56">
        <w:rPr>
          <w:rFonts w:ascii="Times New Roman" w:hAnsi="Times New Roman" w:cs="Times New Roman"/>
        </w:rPr>
        <w:t>Усть</w:t>
      </w:r>
      <w:proofErr w:type="spellEnd"/>
      <w:r w:rsidRPr="00B36C56">
        <w:rPr>
          <w:rFonts w:ascii="Times New Roman" w:hAnsi="Times New Roman" w:cs="Times New Roman"/>
        </w:rPr>
        <w:t xml:space="preserve">-Камчатского муниципального района уведомляет </w:t>
      </w:r>
      <w:r w:rsidR="00E4149E">
        <w:rPr>
          <w:rFonts w:ascii="Times New Roman" w:hAnsi="Times New Roman" w:cs="Times New Roman"/>
        </w:rPr>
        <w:t>Арендаторов, являющихся субъектами малого и среднего предпринимательства,</w:t>
      </w:r>
      <w:r w:rsidRPr="00B36C56">
        <w:rPr>
          <w:rFonts w:ascii="Times New Roman" w:hAnsi="Times New Roman" w:cs="Times New Roman"/>
        </w:rPr>
        <w:t xml:space="preserve"> о возможности получения отсрочки арендной платы либо снижения размера арендной платы </w:t>
      </w:r>
      <w:r>
        <w:rPr>
          <w:rFonts w:ascii="Times New Roman" w:hAnsi="Times New Roman" w:cs="Times New Roman"/>
        </w:rPr>
        <w:t>на</w:t>
      </w:r>
      <w:r w:rsidRPr="00B36C56">
        <w:rPr>
          <w:rFonts w:ascii="Times New Roman" w:hAnsi="Times New Roman" w:cs="Times New Roman"/>
        </w:rPr>
        <w:t xml:space="preserve"> 50 % по </w:t>
      </w:r>
      <w:r w:rsidR="00E4149E">
        <w:rPr>
          <w:rFonts w:ascii="Times New Roman" w:hAnsi="Times New Roman" w:cs="Times New Roman"/>
        </w:rPr>
        <w:t xml:space="preserve"> </w:t>
      </w:r>
      <w:r w:rsidRPr="00B36C56">
        <w:rPr>
          <w:rFonts w:ascii="Times New Roman" w:hAnsi="Times New Roman" w:cs="Times New Roman"/>
        </w:rPr>
        <w:t>заключенным договорам аренды земельных участков, государст</w:t>
      </w:r>
      <w:r>
        <w:rPr>
          <w:rFonts w:ascii="Times New Roman" w:hAnsi="Times New Roman" w:cs="Times New Roman"/>
        </w:rPr>
        <w:t>венная собственность на которые</w:t>
      </w:r>
      <w:r w:rsidRPr="00B36C56">
        <w:rPr>
          <w:rFonts w:ascii="Times New Roman" w:hAnsi="Times New Roman" w:cs="Times New Roman"/>
        </w:rPr>
        <w:t xml:space="preserve"> не разграничена, предоставленным без торгов на основании </w:t>
      </w:r>
      <w:r w:rsidRPr="002E3BAD">
        <w:rPr>
          <w:rFonts w:ascii="Times New Roman" w:hAnsi="Times New Roman" w:cs="Times New Roman"/>
        </w:rPr>
        <w:t xml:space="preserve">постановления Правительства </w:t>
      </w:r>
      <w:r w:rsidR="00E4149E" w:rsidRPr="002E3BAD">
        <w:rPr>
          <w:rFonts w:ascii="Times New Roman" w:hAnsi="Times New Roman" w:cs="Times New Roman"/>
        </w:rPr>
        <w:t>К</w:t>
      </w:r>
      <w:r w:rsidRPr="002E3BAD">
        <w:rPr>
          <w:rFonts w:ascii="Times New Roman" w:hAnsi="Times New Roman" w:cs="Times New Roman"/>
        </w:rPr>
        <w:t xml:space="preserve">амчатского края № </w:t>
      </w:r>
      <w:r w:rsidR="00E4149E" w:rsidRPr="002E3BAD">
        <w:rPr>
          <w:rFonts w:ascii="Times New Roman" w:hAnsi="Times New Roman" w:cs="Times New Roman"/>
        </w:rPr>
        <w:t>193-П от 18.04.2022 «Об особенностях определения в 2022 году размера арендной платы по договорам аренды недвижимого имущества, находящегося в государственной собственности Камчатского края, муниципальной собственности, а также земельных участков, государственная собственность на которые не разграничена, заключенным с субъектами малого и среднего препирательства, включёнными в единый реестр субъектов малого и среднего предпринимательства».</w:t>
      </w:r>
    </w:p>
    <w:p w:rsidR="00E4149E" w:rsidRPr="00E4149E" w:rsidRDefault="00E4149E" w:rsidP="00E4149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149E">
        <w:rPr>
          <w:rFonts w:ascii="Times New Roman" w:hAnsi="Times New Roman" w:cs="Times New Roman"/>
        </w:rPr>
        <w:t>Снижение размера арендной платы на 50% предусматривается за период с 01.04.2022 по 31.12.2022.</w:t>
      </w:r>
    </w:p>
    <w:p w:rsidR="00E4149E" w:rsidRDefault="00E4149E" w:rsidP="00E4149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4149E">
        <w:rPr>
          <w:rFonts w:ascii="Times New Roman" w:hAnsi="Times New Roman" w:cs="Times New Roman"/>
        </w:rPr>
        <w:t xml:space="preserve">Для заключения дополнительного соглашения к договору аренды такого земельного участка достаточно обратиться с соответствующим заявлением. </w:t>
      </w:r>
    </w:p>
    <w:p w:rsidR="002E3BAD" w:rsidRDefault="002E3BAD" w:rsidP="00E4149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2E3BAD" w:rsidRDefault="00E4149E" w:rsidP="00E4149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заключенным договорам аренды зданий, строений, сооружения, являющихся </w:t>
      </w:r>
      <w:r w:rsidR="002E3BAD">
        <w:rPr>
          <w:rFonts w:ascii="Times New Roman" w:hAnsi="Times New Roman" w:cs="Times New Roman"/>
        </w:rPr>
        <w:t>муниципальной</w:t>
      </w:r>
      <w:r>
        <w:rPr>
          <w:rFonts w:ascii="Times New Roman" w:hAnsi="Times New Roman" w:cs="Times New Roman"/>
        </w:rPr>
        <w:t xml:space="preserve"> собственностью разрабатывается </w:t>
      </w:r>
      <w:r w:rsidR="002E3BAD">
        <w:rPr>
          <w:rFonts w:ascii="Times New Roman" w:hAnsi="Times New Roman" w:cs="Times New Roman"/>
        </w:rPr>
        <w:t>соответствующий</w:t>
      </w:r>
      <w:r>
        <w:rPr>
          <w:rFonts w:ascii="Times New Roman" w:hAnsi="Times New Roman" w:cs="Times New Roman"/>
        </w:rPr>
        <w:t xml:space="preserve"> </w:t>
      </w:r>
      <w:r w:rsidR="002E3BAD">
        <w:rPr>
          <w:rFonts w:ascii="Times New Roman" w:hAnsi="Times New Roman" w:cs="Times New Roman"/>
        </w:rPr>
        <w:t>нормативный</w:t>
      </w:r>
      <w:r>
        <w:rPr>
          <w:rFonts w:ascii="Times New Roman" w:hAnsi="Times New Roman" w:cs="Times New Roman"/>
        </w:rPr>
        <w:t xml:space="preserve"> правовой акт на местном уровне, с учетом </w:t>
      </w:r>
      <w:r w:rsidR="002E3BAD">
        <w:rPr>
          <w:rFonts w:ascii="Times New Roman" w:hAnsi="Times New Roman" w:cs="Times New Roman"/>
        </w:rPr>
        <w:t>рекомендаций,</w:t>
      </w:r>
      <w:r>
        <w:rPr>
          <w:rFonts w:ascii="Times New Roman" w:hAnsi="Times New Roman" w:cs="Times New Roman"/>
        </w:rPr>
        <w:t xml:space="preserve"> установленных</w:t>
      </w:r>
      <w:r w:rsidR="002E3BAD">
        <w:rPr>
          <w:rFonts w:ascii="Times New Roman" w:hAnsi="Times New Roman" w:cs="Times New Roman"/>
        </w:rPr>
        <w:t>:</w:t>
      </w:r>
    </w:p>
    <w:p w:rsidR="00E4149E" w:rsidRPr="00F42B0D" w:rsidRDefault="002E3BAD" w:rsidP="00E414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u w:val="single"/>
        </w:rPr>
      </w:pPr>
      <w:r w:rsidRPr="00F42B0D">
        <w:rPr>
          <w:rFonts w:ascii="Times New Roman" w:hAnsi="Times New Roman" w:cs="Times New Roman"/>
          <w:color w:val="00B0F0"/>
          <w:u w:val="single"/>
        </w:rPr>
        <w:t>-</w:t>
      </w:r>
      <w:r w:rsidR="00E4149E" w:rsidRPr="00F42B0D">
        <w:rPr>
          <w:rFonts w:ascii="Times New Roman" w:hAnsi="Times New Roman" w:cs="Times New Roman"/>
          <w:color w:val="00B0F0"/>
          <w:u w:val="single"/>
        </w:rPr>
        <w:t xml:space="preserve"> пунктом 3 постановления Правительства Камчатского кра</w:t>
      </w:r>
      <w:r w:rsidR="00F42B0D">
        <w:rPr>
          <w:rFonts w:ascii="Times New Roman" w:hAnsi="Times New Roman" w:cs="Times New Roman"/>
          <w:color w:val="00B0F0"/>
          <w:u w:val="single"/>
        </w:rPr>
        <w:t>я № 193-П</w:t>
      </w:r>
      <w:r w:rsidR="00E4149E" w:rsidRPr="00F42B0D">
        <w:rPr>
          <w:rFonts w:ascii="Times New Roman" w:hAnsi="Times New Roman" w:cs="Times New Roman"/>
          <w:color w:val="00B0F0"/>
          <w:u w:val="single"/>
        </w:rPr>
        <w:t xml:space="preserve"> от </w:t>
      </w:r>
      <w:r w:rsidRPr="00F42B0D">
        <w:rPr>
          <w:rFonts w:ascii="Times New Roman" w:hAnsi="Times New Roman" w:cs="Times New Roman"/>
          <w:color w:val="00B0F0"/>
          <w:u w:val="single"/>
        </w:rPr>
        <w:t>18.04.2022 по установлению снижения размера арендной платы</w:t>
      </w:r>
    </w:p>
    <w:p w:rsidR="002E3BAD" w:rsidRPr="00F42B0D" w:rsidRDefault="002E3BAD" w:rsidP="00E4149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u w:val="single"/>
        </w:rPr>
      </w:pPr>
      <w:r w:rsidRPr="00F42B0D">
        <w:rPr>
          <w:rFonts w:ascii="Times New Roman" w:hAnsi="Times New Roman" w:cs="Times New Roman"/>
          <w:color w:val="00B0F0"/>
          <w:u w:val="single"/>
        </w:rPr>
        <w:t>- пунктом 3 Распоряжения Правительства Камчатского края № 220 –РП от 18.04.2022 по предоставлению отсрочки по уплате арендной платы за период с 01.04.2022 по 31.12.2022.</w:t>
      </w:r>
    </w:p>
    <w:p w:rsidR="002E3BAD" w:rsidRPr="00E4149E" w:rsidRDefault="002E3BAD" w:rsidP="00E4149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После принятия администрацией </w:t>
      </w:r>
      <w:proofErr w:type="spellStart"/>
      <w:r>
        <w:rPr>
          <w:rFonts w:ascii="Times New Roman" w:hAnsi="Times New Roman" w:cs="Times New Roman"/>
        </w:rPr>
        <w:t>Усть</w:t>
      </w:r>
      <w:proofErr w:type="spellEnd"/>
      <w:r>
        <w:rPr>
          <w:rFonts w:ascii="Times New Roman" w:hAnsi="Times New Roman" w:cs="Times New Roman"/>
        </w:rPr>
        <w:t>-Камчатского муниципального района, соответствующего нормативного –правового акта по снижению размера арендной платы и предоставления отсрочки по уплате арендной платы, Арендаторы, имеющие право на имущественную поддержку,</w:t>
      </w:r>
      <w:r w:rsidR="00F42B0D">
        <w:rPr>
          <w:rFonts w:ascii="Times New Roman" w:hAnsi="Times New Roman" w:cs="Times New Roman"/>
        </w:rPr>
        <w:t xml:space="preserve"> смогут обратиться в адрес А</w:t>
      </w:r>
      <w:bookmarkStart w:id="0" w:name="_GoBack"/>
      <w:bookmarkEnd w:id="0"/>
      <w:r>
        <w:rPr>
          <w:rFonts w:ascii="Times New Roman" w:hAnsi="Times New Roman" w:cs="Times New Roman"/>
        </w:rPr>
        <w:t>дминистрации с советующим заявлением.</w:t>
      </w:r>
    </w:p>
    <w:sectPr w:rsidR="002E3BAD" w:rsidRPr="00E41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6D"/>
    <w:rsid w:val="00240533"/>
    <w:rsid w:val="002E3BAD"/>
    <w:rsid w:val="007B586D"/>
    <w:rsid w:val="00B36C56"/>
    <w:rsid w:val="00E4149E"/>
    <w:rsid w:val="00F42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28E34"/>
  <w15:chartTrackingRefBased/>
  <w15:docId w15:val="{43FF8585-35D1-48DF-B6F1-48A25B9DA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Венера</cp:lastModifiedBy>
  <cp:revision>2</cp:revision>
  <dcterms:created xsi:type="dcterms:W3CDTF">2022-04-24T02:59:00Z</dcterms:created>
  <dcterms:modified xsi:type="dcterms:W3CDTF">2022-04-24T04:01:00Z</dcterms:modified>
</cp:coreProperties>
</file>